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CECE" w14:textId="77777777" w:rsidR="00637DE8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bookmarkStart w:id="0" w:name="_GoBack"/>
      <w:bookmarkEnd w:id="0"/>
    </w:p>
    <w:p w14:paraId="0ACB9712" w14:textId="77777777" w:rsidR="00637DE8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</w:p>
    <w:p w14:paraId="3F6F4609" w14:textId="77777777" w:rsidR="00637DE8" w:rsidRPr="009833A0" w:rsidRDefault="00637DE8" w:rsidP="00637DE8">
      <w:pPr>
        <w:jc w:val="center"/>
        <w:rPr>
          <w:rFonts w:asciiTheme="minorEastAsia" w:hAnsiTheme="minorEastAsia" w:cs="Songti SC Regular"/>
          <w:b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b/>
          <w:kern w:val="0"/>
          <w:szCs w:val="21"/>
        </w:rPr>
        <w:t>医疗机构清单并附执业许可证扫描件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3402"/>
      </w:tblGrid>
      <w:tr w:rsidR="00637DE8" w:rsidRPr="009833A0" w14:paraId="6BE95CAF" w14:textId="77777777" w:rsidTr="000873F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9F76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center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  <w:r w:rsidRPr="009833A0">
              <w:rPr>
                <w:rFonts w:asciiTheme="minorEastAsia" w:hAnsiTheme="minorEastAsia" w:cs="Songti SC Regular" w:hint="eastAsia"/>
                <w:kern w:val="0"/>
                <w:szCs w:val="21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43B1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center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  <w:r w:rsidRPr="009833A0">
              <w:rPr>
                <w:rFonts w:asciiTheme="minorEastAsia" w:hAnsiTheme="minorEastAsia" w:cs="Songti SC Regular" w:hint="eastAsia"/>
                <w:kern w:val="0"/>
                <w:szCs w:val="21"/>
              </w:rPr>
              <w:t>下属医疗机构名称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9E44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center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  <w:r w:rsidRPr="009833A0">
              <w:rPr>
                <w:rFonts w:asciiTheme="minorEastAsia" w:hAnsiTheme="minorEastAsia" w:cs="Songti SC Regular" w:hint="eastAsia"/>
                <w:kern w:val="0"/>
                <w:szCs w:val="21"/>
              </w:rPr>
              <w:t>下属医疗机构执业地点</w:t>
            </w:r>
          </w:p>
        </w:tc>
      </w:tr>
      <w:tr w:rsidR="00637DE8" w:rsidRPr="009833A0" w14:paraId="16DB763C" w14:textId="77777777" w:rsidTr="000873F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870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C0F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087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eastAsiaTheme="minorEastAsia" w:hAnsiTheme="minorEastAsia" w:cs="Songti SC Regular"/>
                <w:kern w:val="0"/>
                <w:szCs w:val="21"/>
              </w:rPr>
            </w:pPr>
          </w:p>
        </w:tc>
      </w:tr>
      <w:tr w:rsidR="00637DE8" w:rsidRPr="009833A0" w14:paraId="4A17ADB8" w14:textId="77777777" w:rsidTr="000873F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171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hAnsiTheme="minorEastAsia" w:cs="Songti SC Regular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E5A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hAnsiTheme="minorEastAsia" w:cs="Songti SC Regular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BD" w14:textId="77777777" w:rsidR="00637DE8" w:rsidRPr="009833A0" w:rsidRDefault="00637DE8" w:rsidP="00637DE8">
            <w:pPr>
              <w:tabs>
                <w:tab w:val="left" w:pos="964"/>
              </w:tabs>
              <w:ind w:left="107" w:hangingChars="51" w:hanging="107"/>
              <w:jc w:val="left"/>
              <w:rPr>
                <w:rFonts w:asciiTheme="minorEastAsia" w:hAnsiTheme="minorEastAsia" w:cs="Songti SC Regular"/>
                <w:kern w:val="0"/>
                <w:szCs w:val="21"/>
              </w:rPr>
            </w:pPr>
          </w:p>
        </w:tc>
      </w:tr>
    </w:tbl>
    <w:p w14:paraId="09704071" w14:textId="77777777" w:rsidR="007D3BA4" w:rsidRDefault="007D3BA4"/>
    <w:sectPr w:rsidR="007D3BA4" w:rsidSect="004D23D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EA"/>
    <w:multiLevelType w:val="hybridMultilevel"/>
    <w:tmpl w:val="511C2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922FA5"/>
    <w:multiLevelType w:val="hybridMultilevel"/>
    <w:tmpl w:val="36445C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EA1945"/>
    <w:multiLevelType w:val="hybridMultilevel"/>
    <w:tmpl w:val="68F2A5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73D5FCC"/>
    <w:multiLevelType w:val="hybridMultilevel"/>
    <w:tmpl w:val="36445C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E8"/>
    <w:rsid w:val="004D23DB"/>
    <w:rsid w:val="00637DE8"/>
    <w:rsid w:val="007D3BA4"/>
    <w:rsid w:val="009A7665"/>
    <w:rsid w:val="00B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D8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E8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D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E8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D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Yuhong Jiang</dc:creator>
  <cp:keywords/>
  <dc:description/>
  <cp:lastModifiedBy>王文华</cp:lastModifiedBy>
  <cp:revision>3</cp:revision>
  <dcterms:created xsi:type="dcterms:W3CDTF">2016-01-29T07:01:00Z</dcterms:created>
  <dcterms:modified xsi:type="dcterms:W3CDTF">2016-01-29T07:38:00Z</dcterms:modified>
</cp:coreProperties>
</file>